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06" w:rsidRDefault="00B32806"/>
    <w:p w:rsidR="00BC5F44" w:rsidRDefault="00BC5F44"/>
    <w:p w:rsidR="00BC5F44" w:rsidRDefault="00BC5F44"/>
    <w:p w:rsidR="00BC5F44" w:rsidRDefault="00BC5F44"/>
    <w:p w:rsidR="00212E7A" w:rsidRDefault="00212E7A" w:rsidP="00BC5F44">
      <w:pPr>
        <w:shd w:val="clear" w:color="auto" w:fill="FFFFFF"/>
        <w:jc w:val="right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212E7A" w:rsidRDefault="00212E7A" w:rsidP="00BC5F44">
      <w:pPr>
        <w:shd w:val="clear" w:color="auto" w:fill="FFFFFF"/>
        <w:jc w:val="right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212E7A" w:rsidRDefault="00212E7A" w:rsidP="00BC5F44">
      <w:pPr>
        <w:shd w:val="clear" w:color="auto" w:fill="FFFFFF"/>
        <w:jc w:val="right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5C4EA5" w:rsidRDefault="005C4EA5" w:rsidP="00BC5F44">
      <w:pPr>
        <w:shd w:val="clear" w:color="auto" w:fill="FFFFFF"/>
        <w:jc w:val="right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BC5F44" w:rsidRPr="00BF054B" w:rsidRDefault="00A35AF3" w:rsidP="00BC5F44">
      <w:pPr>
        <w:shd w:val="clear" w:color="auto" w:fill="FFFFFF"/>
        <w:jc w:val="right"/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Tuesday 17</w:t>
      </w:r>
      <w:r w:rsidRPr="00A35AF3">
        <w:rPr>
          <w:rFonts w:asciiTheme="minorHAnsi" w:eastAsia="Times New Roman" w:hAnsiTheme="minorHAnsi" w:cstheme="minorHAnsi"/>
          <w:b/>
          <w:color w:val="212121"/>
          <w:sz w:val="22"/>
          <w:szCs w:val="22"/>
          <w:vertAlign w:val="superscript"/>
        </w:rPr>
        <w:t>th</w:t>
      </w:r>
      <w:r w:rsidR="00BC5F44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 xml:space="preserve"> December 2024</w:t>
      </w:r>
    </w:p>
    <w:p w:rsidR="00BC5F44" w:rsidRDefault="00A35AF3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Dear parent/carer</w:t>
      </w:r>
      <w:r w:rsidR="00BC5F44">
        <w:rPr>
          <w:rFonts w:asciiTheme="minorHAnsi" w:eastAsia="Times New Roman" w:hAnsiTheme="minorHAnsi" w:cstheme="minorHAnsi"/>
          <w:color w:val="212121"/>
          <w:sz w:val="22"/>
          <w:szCs w:val="22"/>
        </w:rPr>
        <w:t>,</w:t>
      </w:r>
    </w:p>
    <w:p w:rsidR="00BC5F44" w:rsidRPr="00830BDD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16"/>
          <w:szCs w:val="16"/>
        </w:rPr>
      </w:pPr>
    </w:p>
    <w:p w:rsidR="00BC5F44" w:rsidRPr="00BF054B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We have come to the end of a very long and busy school term. I want to start by thanking parents for working with the school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to ensure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that children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attend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school daily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and focus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on learning.</w:t>
      </w:r>
    </w:p>
    <w:p w:rsidR="00BC5F44" w:rsidRPr="00BF054B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We have a lot of positive news to share with parents which you can see in our newsletter attached.  We have had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a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residential fie</w:t>
      </w:r>
      <w:r w:rsidR="0070139F">
        <w:rPr>
          <w:rFonts w:asciiTheme="minorHAnsi" w:eastAsia="Times New Roman" w:hAnsiTheme="minorHAnsi" w:cstheme="minorHAnsi"/>
          <w:color w:val="212121"/>
          <w:sz w:val="22"/>
          <w:szCs w:val="22"/>
        </w:rPr>
        <w:t>ldtrip to Kingswood for y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ear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8</w:t>
      </w:r>
      <w:r w:rsidR="0093590C">
        <w:rPr>
          <w:rFonts w:asciiTheme="minorHAnsi" w:eastAsia="Times New Roman" w:hAnsiTheme="minorHAnsi" w:cstheme="minorHAnsi"/>
          <w:color w:val="212121"/>
          <w:sz w:val="22"/>
          <w:szCs w:val="22"/>
        </w:rPr>
        <w:t>, with year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7 and</w:t>
      </w:r>
      <w:r w:rsidR="0070139F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="0093590C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year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9 scheduled to go in January. We also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have another residential to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Valencia, Spain</w:t>
      </w:r>
      <w:r w:rsidR="0070139F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for y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ear 10s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this week. On the 11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  <w:vertAlign w:val="superscript"/>
        </w:rPr>
        <w:t>th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="0093590C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of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December we held another excellent GCSE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&amp;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Ambassador Awards Celebrations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which was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attended by pupils, parents and community representatives.</w:t>
      </w:r>
    </w:p>
    <w:p w:rsidR="00BC5F44" w:rsidRPr="00830BDD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16"/>
          <w:szCs w:val="16"/>
        </w:rPr>
      </w:pP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b/>
          <w:color w:val="212121"/>
          <w:sz w:val="22"/>
          <w:szCs w:val="16"/>
        </w:rPr>
      </w:pPr>
      <w:r w:rsidRPr="002848CC">
        <w:rPr>
          <w:rFonts w:asciiTheme="minorHAnsi" w:eastAsia="Times New Roman" w:hAnsiTheme="minorHAnsi" w:cstheme="minorHAnsi"/>
          <w:b/>
          <w:color w:val="212121"/>
          <w:sz w:val="22"/>
          <w:szCs w:val="16"/>
        </w:rPr>
        <w:t>Ofsted</w:t>
      </w:r>
      <w:r>
        <w:rPr>
          <w:rFonts w:asciiTheme="minorHAnsi" w:eastAsia="Times New Roman" w:hAnsiTheme="minorHAnsi" w:cstheme="minorHAnsi"/>
          <w:b/>
          <w:color w:val="212121"/>
          <w:sz w:val="22"/>
          <w:szCs w:val="16"/>
        </w:rPr>
        <w:t xml:space="preserve"> - </w:t>
      </w:r>
      <w:r w:rsidRPr="002848CC">
        <w:rPr>
          <w:rFonts w:asciiTheme="minorHAnsi" w:eastAsia="Times New Roman" w:hAnsiTheme="minorHAnsi" w:cstheme="minorHAnsi"/>
          <w:color w:val="212121"/>
          <w:sz w:val="22"/>
          <w:szCs w:val="16"/>
        </w:rPr>
        <w:t xml:space="preserve">We wrote to parents last month with the latest </w:t>
      </w:r>
      <w:r>
        <w:rPr>
          <w:rFonts w:asciiTheme="minorHAnsi" w:eastAsia="Times New Roman" w:hAnsiTheme="minorHAnsi" w:cstheme="minorHAnsi"/>
          <w:color w:val="212121"/>
          <w:sz w:val="22"/>
          <w:szCs w:val="16"/>
        </w:rPr>
        <w:t>O</w:t>
      </w:r>
      <w:r w:rsidRPr="002848CC">
        <w:rPr>
          <w:rFonts w:asciiTheme="minorHAnsi" w:eastAsia="Times New Roman" w:hAnsiTheme="minorHAnsi" w:cstheme="minorHAnsi"/>
          <w:color w:val="212121"/>
          <w:sz w:val="22"/>
          <w:szCs w:val="16"/>
        </w:rPr>
        <w:t xml:space="preserve">fsted report judging the school </w:t>
      </w:r>
      <w:r>
        <w:rPr>
          <w:rFonts w:asciiTheme="minorHAnsi" w:eastAsia="Times New Roman" w:hAnsiTheme="minorHAnsi" w:cstheme="minorHAnsi"/>
          <w:color w:val="212121"/>
          <w:sz w:val="22"/>
          <w:szCs w:val="16"/>
        </w:rPr>
        <w:t xml:space="preserve">as </w:t>
      </w:r>
      <w:r w:rsidRPr="0070139F">
        <w:rPr>
          <w:rFonts w:asciiTheme="minorHAnsi" w:eastAsia="Times New Roman" w:hAnsiTheme="minorHAnsi" w:cstheme="minorHAnsi"/>
          <w:b/>
          <w:color w:val="212121"/>
          <w:sz w:val="22"/>
          <w:szCs w:val="16"/>
        </w:rPr>
        <w:t>“Good”</w:t>
      </w:r>
      <w:r w:rsidRPr="002848CC">
        <w:rPr>
          <w:rFonts w:asciiTheme="minorHAnsi" w:eastAsia="Times New Roman" w:hAnsiTheme="minorHAnsi" w:cstheme="minorHAnsi"/>
          <w:color w:val="212121"/>
          <w:sz w:val="22"/>
          <w:szCs w:val="16"/>
        </w:rPr>
        <w:t xml:space="preserve"> in all areas</w:t>
      </w:r>
      <w:r>
        <w:rPr>
          <w:rFonts w:asciiTheme="minorHAnsi" w:eastAsia="Times New Roman" w:hAnsiTheme="minorHAnsi" w:cstheme="minorHAnsi"/>
          <w:color w:val="212121"/>
          <w:sz w:val="22"/>
          <w:szCs w:val="16"/>
        </w:rPr>
        <w:t>,</w:t>
      </w:r>
      <w:r w:rsidRPr="002848CC">
        <w:rPr>
          <w:rFonts w:asciiTheme="minorHAnsi" w:eastAsia="Times New Roman" w:hAnsiTheme="minorHAnsi" w:cstheme="minorHAnsi"/>
          <w:color w:val="212121"/>
          <w:sz w:val="22"/>
          <w:szCs w:val="16"/>
        </w:rPr>
        <w:t xml:space="preserve"> which is a better reflection of the quality of education here at London Enterprise Academy.</w:t>
      </w: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Newsletter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Pr="00BC5F44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-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P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lease see attached our latest newsletter which gives a flavour of some of the work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we have done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this term in and out of school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.</w:t>
      </w: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GCSE Ambassador Awards Ceremony</w:t>
      </w:r>
      <w:r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 xml:space="preserve"> -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Congratulations</w:t>
      </w:r>
      <w:r w:rsidR="0070139F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to the previous LEA y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ear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11s who were awarded for their achievements at last week’s ceremony. The evening was a success and I would like to thank all staff a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nd students for their hard work and parents for joining us on that evening.</w:t>
      </w: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b/>
          <w:sz w:val="22"/>
          <w:szCs w:val="22"/>
        </w:rPr>
        <w:t>Foodbank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- </w:t>
      </w:r>
      <w:r w:rsidRPr="00BF054B">
        <w:rPr>
          <w:rFonts w:asciiTheme="minorHAnsi" w:eastAsia="Times New Roman" w:hAnsiTheme="minorHAnsi" w:cstheme="minorHAnsi"/>
          <w:sz w:val="22"/>
          <w:szCs w:val="22"/>
        </w:rPr>
        <w:t xml:space="preserve">Thank </w:t>
      </w:r>
      <w:r>
        <w:rPr>
          <w:rFonts w:asciiTheme="minorHAnsi" w:eastAsia="Times New Roman" w:hAnsiTheme="minorHAnsi" w:cstheme="minorHAnsi"/>
          <w:sz w:val="22"/>
          <w:szCs w:val="22"/>
        </w:rPr>
        <w:t>y</w:t>
      </w:r>
      <w:r w:rsidRPr="00BF054B">
        <w:rPr>
          <w:rFonts w:asciiTheme="minorHAnsi" w:eastAsia="Times New Roman" w:hAnsiTheme="minorHAnsi" w:cstheme="minorHAnsi"/>
          <w:sz w:val="22"/>
          <w:szCs w:val="22"/>
        </w:rPr>
        <w:t>ou to all who donated to the foodbank. Donations will go to Tower Hamlets which will help and support those in need especially during this time of year.</w:t>
      </w: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74B80">
        <w:rPr>
          <w:rFonts w:asciiTheme="minorHAnsi" w:eastAsia="Times New Roman" w:hAnsiTheme="minorHAnsi" w:cstheme="minorHAnsi"/>
          <w:b/>
          <w:sz w:val="22"/>
          <w:szCs w:val="22"/>
        </w:rPr>
        <w:t>School Closure for Christmas Holidays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-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The school will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close on Friday 20</w:t>
      </w:r>
      <w:r w:rsidRPr="00B15705">
        <w:rPr>
          <w:rFonts w:asciiTheme="minorHAnsi" w:eastAsia="Times New Roman" w:hAnsiTheme="minorHAnsi" w:cstheme="minorHAnsi"/>
          <w:color w:val="212121"/>
          <w:sz w:val="22"/>
          <w:szCs w:val="22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December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2024.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Year 7, 8 and 9 will be dismissed at 12.45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pm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.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Year 10 and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11 will be dismissed at 1.00pm.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They will be offered packed lunch or lunch to eat in the canteen should they wish to.</w:t>
      </w: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</w:pPr>
      <w:r w:rsidRPr="00B15705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 xml:space="preserve">Non Uniform Day </w:t>
      </w:r>
      <w:r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 xml:space="preserve">-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On 20</w:t>
      </w:r>
      <w:r w:rsidRPr="00B15705">
        <w:rPr>
          <w:rFonts w:asciiTheme="minorHAnsi" w:eastAsia="Times New Roman" w:hAnsiTheme="minorHAnsi" w:cstheme="minorHAnsi"/>
          <w:color w:val="212121"/>
          <w:sz w:val="22"/>
          <w:szCs w:val="22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December we will hold a non-uniform day and all funds raised will go towards supporting the poor in Bangladesh during our pupils’ and staff visit during February half term. If pupils are in non-uniform, they will need to contribute £1. </w:t>
      </w: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School reopening in January 202</w:t>
      </w:r>
      <w:r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5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 xml:space="preserve">-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We have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a staff training day on Monday 6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  <w:vertAlign w:val="superscript"/>
        </w:rPr>
        <w:t>th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January and our </w:t>
      </w: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  <w:u w:val="single"/>
        </w:rPr>
        <w:t>school wil</w:t>
      </w:r>
      <w:r>
        <w:rPr>
          <w:rFonts w:asciiTheme="minorHAnsi" w:eastAsia="Times New Roman" w:hAnsiTheme="minorHAnsi" w:cstheme="minorHAnsi"/>
          <w:b/>
          <w:color w:val="212121"/>
          <w:sz w:val="22"/>
          <w:szCs w:val="22"/>
          <w:u w:val="single"/>
        </w:rPr>
        <w:t>l open for students on Tuesday 7</w:t>
      </w: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  <w:u w:val="single"/>
          <w:vertAlign w:val="superscript"/>
        </w:rPr>
        <w:t>th</w:t>
      </w: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  <w:u w:val="single"/>
        </w:rPr>
        <w:t xml:space="preserve"> January at 8.40am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for all pupils.</w:t>
      </w:r>
    </w:p>
    <w:p w:rsidR="00BC5F44" w:rsidRPr="00C01F6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Holiday homework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Pr="00BC5F44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-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Teachers have provided homework and set online work through SAM Learning. Pupils can access online lessons through Oa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k National Academy and BBC </w:t>
      </w:r>
      <w:proofErr w:type="spellStart"/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Bite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size</w:t>
      </w:r>
      <w:proofErr w:type="spellEnd"/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to revise areas that they may be struggling with or catch up on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missed content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. Please check their Show My Homework for work set.</w:t>
      </w:r>
    </w:p>
    <w:p w:rsidR="00C01F64" w:rsidRPr="00C01F64" w:rsidRDefault="00BC5F44" w:rsidP="00BC5F4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054B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School places in Year 7, 8 and 9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Pr="00BC5F44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-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If you are aware of any families that are looking for a secondary school place, you can direct them to our school as we have few places in years 7, 8 and 9.</w:t>
      </w:r>
    </w:p>
    <w:p w:rsidR="00BC5F44" w:rsidRPr="00C01F64" w:rsidRDefault="00BC5F44" w:rsidP="00C01F64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F054B">
        <w:rPr>
          <w:rFonts w:asciiTheme="minorHAnsi" w:hAnsiTheme="minorHAnsi" w:cstheme="minorHAnsi"/>
          <w:b/>
          <w:bCs/>
          <w:sz w:val="22"/>
          <w:szCs w:val="22"/>
        </w:rPr>
        <w:t>Mobile phones are not allowed in school</w:t>
      </w:r>
      <w:r w:rsidRPr="00BF054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5F44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F054B">
        <w:rPr>
          <w:rFonts w:asciiTheme="minorHAnsi" w:hAnsiTheme="minorHAnsi" w:cstheme="minorHAnsi"/>
          <w:sz w:val="22"/>
          <w:szCs w:val="22"/>
        </w:rPr>
        <w:t>We do not want to see the phones.  If we see mobile phones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F054B">
        <w:rPr>
          <w:rFonts w:asciiTheme="minorHAnsi" w:hAnsiTheme="minorHAnsi" w:cstheme="minorHAnsi"/>
          <w:sz w:val="22"/>
          <w:szCs w:val="22"/>
        </w:rPr>
        <w:t xml:space="preserve"> they will be confiscated and given back to parents on Friday after school between 3.15</w:t>
      </w:r>
      <w:r>
        <w:rPr>
          <w:rFonts w:asciiTheme="minorHAnsi" w:hAnsiTheme="minorHAnsi" w:cstheme="minorHAnsi"/>
          <w:sz w:val="22"/>
          <w:szCs w:val="22"/>
        </w:rPr>
        <w:t>pm</w:t>
      </w:r>
      <w:r w:rsidRPr="00BF054B">
        <w:rPr>
          <w:rFonts w:asciiTheme="minorHAnsi" w:hAnsiTheme="minorHAnsi" w:cstheme="minorHAnsi"/>
          <w:sz w:val="22"/>
          <w:szCs w:val="22"/>
        </w:rPr>
        <w:t xml:space="preserve"> and 4.30pm. </w:t>
      </w:r>
      <w:r w:rsidRPr="00FA4A6D">
        <w:rPr>
          <w:rFonts w:asciiTheme="minorHAnsi" w:hAnsiTheme="minorHAnsi" w:cstheme="minorHAnsi"/>
          <w:sz w:val="22"/>
          <w:szCs w:val="22"/>
        </w:rPr>
        <w:t>The school is not responsible for any loss or damage to confiscated phones</w:t>
      </w:r>
      <w:r w:rsidRPr="00BF054B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C008BF" w:rsidRDefault="00C008BF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</w:p>
    <w:p w:rsidR="00C008BF" w:rsidRDefault="00C008BF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</w:p>
    <w:p w:rsidR="00C008BF" w:rsidRDefault="00C008BF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</w:p>
    <w:p w:rsidR="00C008BF" w:rsidRDefault="00C008BF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</w:p>
    <w:p w:rsidR="00C008BF" w:rsidRDefault="00C008BF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</w:p>
    <w:p w:rsidR="00BC5F44" w:rsidRPr="00BC5F44" w:rsidRDefault="00BC5F44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  <w:r w:rsidRPr="00BF054B">
        <w:rPr>
          <w:rFonts w:asciiTheme="minorHAnsi" w:hAnsiTheme="minorHAnsi" w:cstheme="minorHAnsi"/>
          <w:b/>
          <w:sz w:val="22"/>
          <w:szCs w:val="22"/>
        </w:rPr>
        <w:lastRenderedPageBreak/>
        <w:t>Uniform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0139F">
        <w:rPr>
          <w:rFonts w:asciiTheme="minorHAnsi" w:hAnsiTheme="minorHAnsi" w:cstheme="minorHAnsi"/>
          <w:sz w:val="22"/>
          <w:szCs w:val="22"/>
        </w:rPr>
        <w:t>We are a uniform school</w:t>
      </w:r>
      <w:r>
        <w:rPr>
          <w:rFonts w:asciiTheme="minorHAnsi" w:hAnsiTheme="minorHAnsi" w:cstheme="minorHAnsi"/>
          <w:sz w:val="22"/>
          <w:szCs w:val="22"/>
        </w:rPr>
        <w:t xml:space="preserve"> and a</w:t>
      </w:r>
      <w:r w:rsidRPr="00BF054B">
        <w:rPr>
          <w:rFonts w:asciiTheme="minorHAnsi" w:hAnsiTheme="minorHAnsi" w:cstheme="minorHAnsi"/>
          <w:sz w:val="22"/>
          <w:szCs w:val="22"/>
        </w:rPr>
        <w:t>ll p</w:t>
      </w:r>
      <w:r>
        <w:rPr>
          <w:rFonts w:asciiTheme="minorHAnsi" w:hAnsiTheme="minorHAnsi" w:cstheme="minorHAnsi"/>
          <w:sz w:val="22"/>
          <w:szCs w:val="22"/>
        </w:rPr>
        <w:t>upils must abide by our uniform. This includes</w:t>
      </w:r>
      <w:r w:rsidRPr="00BF054B">
        <w:rPr>
          <w:rFonts w:asciiTheme="minorHAnsi" w:hAnsiTheme="minorHAnsi" w:cstheme="minorHAnsi"/>
          <w:sz w:val="22"/>
          <w:szCs w:val="22"/>
        </w:rPr>
        <w:t xml:space="preserve"> wearing school shoes, ties, no jewellery,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F43C8B" w:rsidRPr="00BF054B">
        <w:rPr>
          <w:rFonts w:asciiTheme="minorHAnsi" w:hAnsiTheme="minorHAnsi" w:cstheme="minorHAnsi"/>
          <w:sz w:val="22"/>
          <w:szCs w:val="22"/>
        </w:rPr>
        <w:t>make-up</w:t>
      </w:r>
      <w:r w:rsidRPr="00BF054B">
        <w:rPr>
          <w:rFonts w:asciiTheme="minorHAnsi" w:hAnsiTheme="minorHAnsi" w:cstheme="minorHAnsi"/>
          <w:sz w:val="22"/>
          <w:szCs w:val="22"/>
        </w:rPr>
        <w:t xml:space="preserve"> or</w:t>
      </w:r>
      <w:r>
        <w:rPr>
          <w:rFonts w:asciiTheme="minorHAnsi" w:hAnsiTheme="minorHAnsi" w:cstheme="minorHAnsi"/>
          <w:sz w:val="22"/>
          <w:szCs w:val="22"/>
        </w:rPr>
        <w:t xml:space="preserve"> any</w:t>
      </w:r>
      <w:r w:rsidRPr="00BF054B">
        <w:rPr>
          <w:rFonts w:asciiTheme="minorHAnsi" w:hAnsiTheme="minorHAnsi" w:cstheme="minorHAnsi"/>
          <w:sz w:val="22"/>
          <w:szCs w:val="22"/>
        </w:rPr>
        <w:t xml:space="preserve"> inappropriate haircuts. Blazers and ties can be purchased from Ocean Design, 10 </w:t>
      </w:r>
      <w:proofErr w:type="spellStart"/>
      <w:r w:rsidRPr="00BF054B">
        <w:rPr>
          <w:rFonts w:asciiTheme="minorHAnsi" w:hAnsiTheme="minorHAnsi" w:cstheme="minorHAnsi"/>
          <w:sz w:val="22"/>
          <w:szCs w:val="22"/>
        </w:rPr>
        <w:t>Watney</w:t>
      </w:r>
      <w:proofErr w:type="spellEnd"/>
      <w:r w:rsidRPr="00BF054B">
        <w:rPr>
          <w:rFonts w:asciiTheme="minorHAnsi" w:hAnsiTheme="minorHAnsi" w:cstheme="minorHAnsi"/>
          <w:sz w:val="22"/>
          <w:szCs w:val="22"/>
        </w:rPr>
        <w:t xml:space="preserve"> Street, </w:t>
      </w:r>
      <w:proofErr w:type="spellStart"/>
      <w:r>
        <w:rPr>
          <w:rFonts w:asciiTheme="minorHAnsi" w:hAnsiTheme="minorHAnsi" w:cstheme="minorHAnsi"/>
          <w:sz w:val="22"/>
          <w:szCs w:val="22"/>
        </w:rPr>
        <w:t>Watney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Market, </w:t>
      </w:r>
      <w:r w:rsidRPr="00BF054B">
        <w:rPr>
          <w:rFonts w:asciiTheme="minorHAnsi" w:hAnsiTheme="minorHAnsi" w:cstheme="minorHAnsi"/>
          <w:sz w:val="22"/>
          <w:szCs w:val="22"/>
        </w:rPr>
        <w:t>London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F054B">
        <w:rPr>
          <w:rFonts w:asciiTheme="minorHAnsi" w:hAnsiTheme="minorHAnsi" w:cstheme="minorHAnsi"/>
          <w:sz w:val="22"/>
          <w:szCs w:val="22"/>
        </w:rPr>
        <w:t xml:space="preserve"> E1 2PR (020 7702 8881). </w:t>
      </w:r>
    </w:p>
    <w:p w:rsidR="00BC5F44" w:rsidRDefault="00BC5F44" w:rsidP="00BC5F44">
      <w:pPr>
        <w:ind w:right="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check our website to remind yourselves of full details regarding our school uniform. </w:t>
      </w:r>
    </w:p>
    <w:p w:rsidR="00BC5F44" w:rsidRPr="00830BDD" w:rsidRDefault="00BC5F44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expect all students to be in full correct uniform from the first day back in January.</w:t>
      </w:r>
    </w:p>
    <w:p w:rsidR="00BC5F44" w:rsidRPr="00830BDD" w:rsidRDefault="00BC5F44" w:rsidP="00BC5F44">
      <w:pPr>
        <w:ind w:right="24"/>
        <w:rPr>
          <w:rFonts w:asciiTheme="minorHAnsi" w:hAnsiTheme="minorHAnsi" w:cstheme="minorHAnsi"/>
          <w:b/>
          <w:sz w:val="22"/>
          <w:szCs w:val="22"/>
        </w:rPr>
      </w:pPr>
      <w:r w:rsidRPr="00BF054B">
        <w:rPr>
          <w:rFonts w:asciiTheme="minorHAnsi" w:hAnsiTheme="minorHAnsi" w:cstheme="minorHAnsi"/>
          <w:b/>
          <w:sz w:val="22"/>
          <w:szCs w:val="22"/>
        </w:rPr>
        <w:t>Detentions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BF054B">
        <w:rPr>
          <w:rFonts w:asciiTheme="minorHAnsi" w:hAnsiTheme="minorHAnsi" w:cstheme="minorHAnsi"/>
          <w:sz w:val="22"/>
          <w:szCs w:val="22"/>
        </w:rPr>
        <w:t xml:space="preserve">We </w:t>
      </w:r>
      <w:r>
        <w:rPr>
          <w:rFonts w:asciiTheme="minorHAnsi" w:hAnsiTheme="minorHAnsi" w:cstheme="minorHAnsi"/>
          <w:sz w:val="22"/>
          <w:szCs w:val="22"/>
        </w:rPr>
        <w:t>expect</w:t>
      </w:r>
      <w:r w:rsidRPr="00BF054B">
        <w:rPr>
          <w:rFonts w:asciiTheme="minorHAnsi" w:hAnsiTheme="minorHAnsi" w:cstheme="minorHAnsi"/>
          <w:sz w:val="22"/>
          <w:szCs w:val="22"/>
        </w:rPr>
        <w:t xml:space="preserve"> excellent behaviour in school and around school at all time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F05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C5F44" w:rsidRPr="00BF054B" w:rsidRDefault="00BC5F44" w:rsidP="00BC5F4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054B">
        <w:rPr>
          <w:rFonts w:asciiTheme="minorHAnsi" w:hAnsiTheme="minorHAnsi" w:cstheme="minorHAnsi"/>
          <w:sz w:val="22"/>
          <w:szCs w:val="22"/>
        </w:rPr>
        <w:t xml:space="preserve">The school runs detentions at break and lunch for minor infringements, </w:t>
      </w:r>
      <w:proofErr w:type="spellStart"/>
      <w:r w:rsidRPr="00BF054B">
        <w:rPr>
          <w:rFonts w:asciiTheme="minorHAnsi" w:hAnsiTheme="minorHAnsi" w:cstheme="minorHAnsi"/>
          <w:sz w:val="22"/>
          <w:szCs w:val="22"/>
        </w:rPr>
        <w:t>lates</w:t>
      </w:r>
      <w:proofErr w:type="spellEnd"/>
      <w:r w:rsidRPr="00BF054B">
        <w:rPr>
          <w:rFonts w:asciiTheme="minorHAnsi" w:hAnsiTheme="minorHAnsi" w:cstheme="minorHAnsi"/>
          <w:sz w:val="22"/>
          <w:szCs w:val="22"/>
        </w:rPr>
        <w:t xml:space="preserve"> and corridor slips. We also run after school detentions daily. </w:t>
      </w:r>
      <w:r w:rsidRPr="00BF054B">
        <w:rPr>
          <w:rFonts w:asciiTheme="minorHAnsi" w:hAnsiTheme="minorHAnsi" w:cstheme="minorHAnsi"/>
          <w:b/>
          <w:bCs/>
          <w:sz w:val="22"/>
          <w:szCs w:val="22"/>
        </w:rPr>
        <w:t>Parents will be notified for any detention</w:t>
      </w:r>
      <w:r>
        <w:rPr>
          <w:rFonts w:asciiTheme="minorHAnsi" w:hAnsiTheme="minorHAnsi" w:cstheme="minorHAnsi"/>
          <w:b/>
          <w:bCs/>
          <w:sz w:val="22"/>
          <w:szCs w:val="22"/>
        </w:rPr>
        <w:t>s that are more than 30 minutes after school.</w:t>
      </w:r>
    </w:p>
    <w:p w:rsidR="00BC5F44" w:rsidRPr="00BF054B" w:rsidRDefault="00BC5F44" w:rsidP="00BC5F44">
      <w:pP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BF054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Staying safe </w:t>
      </w:r>
      <w:r w:rsidRPr="00BC5F4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online - </w:t>
      </w:r>
      <w:r w:rsidRPr="00BC5F44">
        <w:rPr>
          <w:rFonts w:asciiTheme="minorHAnsi" w:hAnsiTheme="minorHAnsi" w:cstheme="minorHAnsi"/>
          <w:sz w:val="22"/>
          <w:szCs w:val="22"/>
          <w:lang w:eastAsia="en-US"/>
        </w:rPr>
        <w:t>We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 would like parents to check what your child is doing online at home on their i</w:t>
      </w:r>
      <w:r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>ads, laptops, PS4/5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and mobile phones. 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>The school has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a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 strict filtering system to en</w:t>
      </w:r>
      <w:r>
        <w:rPr>
          <w:rFonts w:asciiTheme="minorHAnsi" w:hAnsiTheme="minorHAnsi" w:cstheme="minorHAnsi"/>
          <w:sz w:val="22"/>
          <w:szCs w:val="22"/>
          <w:lang w:eastAsia="en-US"/>
        </w:rPr>
        <w:t>sure pupils access safe content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 online.  </w:t>
      </w:r>
    </w:p>
    <w:p w:rsidR="00BC5F44" w:rsidRPr="00BF054B" w:rsidRDefault="00BC5F44" w:rsidP="00BC5F44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F054B">
        <w:rPr>
          <w:rFonts w:asciiTheme="minorHAnsi" w:hAnsiTheme="minorHAnsi" w:cstheme="minorHAnsi"/>
          <w:b/>
          <w:sz w:val="22"/>
          <w:szCs w:val="22"/>
          <w:lang w:eastAsia="en-US"/>
        </w:rPr>
        <w:t>After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-S</w:t>
      </w:r>
      <w:r w:rsidRPr="00BF054B">
        <w:rPr>
          <w:rFonts w:asciiTheme="minorHAnsi" w:hAnsiTheme="minorHAnsi" w:cstheme="minorHAnsi"/>
          <w:b/>
          <w:sz w:val="22"/>
          <w:szCs w:val="22"/>
          <w:lang w:eastAsia="en-US"/>
        </w:rPr>
        <w:t>chool Clubs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C5F44">
        <w:rPr>
          <w:rFonts w:asciiTheme="minorHAnsi" w:hAnsiTheme="minorHAnsi" w:cstheme="minorHAnsi"/>
          <w:b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We run a range of clubs throughout the week which include: Football, Badminton, </w:t>
      </w:r>
      <w:r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able </w:t>
      </w:r>
      <w:r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ennis, </w:t>
      </w:r>
      <w:r>
        <w:rPr>
          <w:rFonts w:asciiTheme="minorHAnsi" w:hAnsiTheme="minorHAnsi" w:cstheme="minorHAnsi"/>
          <w:sz w:val="22"/>
          <w:szCs w:val="22"/>
          <w:lang w:eastAsia="en-US"/>
        </w:rPr>
        <w:t>H</w:t>
      </w:r>
      <w:r w:rsidR="0070139F">
        <w:rPr>
          <w:rFonts w:asciiTheme="minorHAnsi" w:hAnsiTheme="minorHAnsi" w:cstheme="minorHAnsi"/>
          <w:sz w:val="22"/>
          <w:szCs w:val="22"/>
          <w:lang w:eastAsia="en-US"/>
        </w:rPr>
        <w:t>omework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 and </w:t>
      </w:r>
      <w:r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ntervention classes.  Please check with your child for days and times. The school library is open every day before school,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at 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>break and lunch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 and after school until 4.30pm for pupils to use.</w:t>
      </w:r>
    </w:p>
    <w:p w:rsidR="00BC5F44" w:rsidRPr="00BF054B" w:rsidRDefault="00BC5F44" w:rsidP="00BC5F4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Saturday S</w:t>
      </w:r>
      <w:r w:rsidRPr="00BF054B">
        <w:rPr>
          <w:rFonts w:asciiTheme="minorHAnsi" w:hAnsiTheme="minorHAnsi" w:cstheme="minorHAnsi"/>
          <w:b/>
          <w:sz w:val="22"/>
          <w:szCs w:val="22"/>
          <w:lang w:eastAsia="en-US"/>
        </w:rPr>
        <w:t>chool 10am to 1.00pm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- 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>Our Saturday school is up and running for Yea</w:t>
      </w:r>
      <w:r>
        <w:rPr>
          <w:rFonts w:asciiTheme="minorHAnsi" w:hAnsiTheme="minorHAnsi" w:cstheme="minorHAnsi"/>
          <w:sz w:val="22"/>
          <w:szCs w:val="22"/>
          <w:lang w:eastAsia="en-US"/>
        </w:rPr>
        <w:t>r 11 interventions in English, Maths and S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>cience as well as 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ATs booster for Year 6 pupils. These are free courses. 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>Please call the school for further details.</w:t>
      </w:r>
      <w:r w:rsidRPr="00BF054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>We are providing daily after school intervention for Year 11s in all subjects and we expect pupils to stay behind for these.</w:t>
      </w:r>
    </w:p>
    <w:p w:rsidR="00BC5F44" w:rsidRPr="00BC5F44" w:rsidRDefault="00BC5F44" w:rsidP="00BC5F4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F054B">
        <w:rPr>
          <w:rFonts w:asciiTheme="minorHAnsi" w:hAnsiTheme="minorHAnsi" w:cstheme="minorHAnsi"/>
          <w:b/>
          <w:sz w:val="22"/>
          <w:szCs w:val="22"/>
          <w:lang w:eastAsia="en-US"/>
        </w:rPr>
        <w:t>Breakfast Club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- 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The Academy runs a breakfast club between 8am and 8.30am from Monday to Friday, which is open to all students to come in for a </w:t>
      </w:r>
      <w:r w:rsidRPr="00BF054B">
        <w:rPr>
          <w:rFonts w:asciiTheme="minorHAnsi" w:hAnsiTheme="minorHAnsi" w:cstheme="minorHAnsi"/>
          <w:b/>
          <w:sz w:val="22"/>
          <w:szCs w:val="22"/>
          <w:lang w:eastAsia="en-US"/>
        </w:rPr>
        <w:t>free breakfast</w:t>
      </w: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 if they wish. We offer a wide range of choices including toast, cereals and fruits. </w:t>
      </w:r>
    </w:p>
    <w:p w:rsidR="00BC5F44" w:rsidRPr="00A35AF3" w:rsidRDefault="00BC5F44" w:rsidP="00BC5F44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5664F6">
        <w:rPr>
          <w:rFonts w:asciiTheme="minorHAnsi" w:eastAsia="Times New Roman" w:hAnsiTheme="minorHAnsi" w:cstheme="minorHAnsi"/>
          <w:b/>
          <w:sz w:val="22"/>
          <w:szCs w:val="22"/>
        </w:rPr>
        <w:t xml:space="preserve">Winter Multi Sports Camp in partnership with London </w:t>
      </w:r>
      <w:proofErr w:type="spellStart"/>
      <w:r w:rsidRPr="005664F6">
        <w:rPr>
          <w:rFonts w:asciiTheme="minorHAnsi" w:eastAsia="Times New Roman" w:hAnsiTheme="minorHAnsi" w:cstheme="minorHAnsi"/>
          <w:b/>
          <w:sz w:val="22"/>
          <w:szCs w:val="22"/>
        </w:rPr>
        <w:t>Sportif</w:t>
      </w:r>
      <w:proofErr w:type="spellEnd"/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London Enterprise Academy will be running a Winter Sports Camp </w:t>
      </w:r>
      <w:r w:rsidR="0070139F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in partnership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with</w:t>
      </w:r>
      <w:r w:rsidR="0070139F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London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Sportif</w:t>
      </w:r>
      <w:proofErr w:type="spellEnd"/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from 23rd to 31</w:t>
      </w:r>
      <w:r w:rsidRPr="005664F6">
        <w:rPr>
          <w:rFonts w:asciiTheme="minorHAnsi" w:eastAsia="Times New Roman" w:hAnsiTheme="minorHAnsi" w:cstheme="minorHAnsi"/>
          <w:color w:val="212121"/>
          <w:sz w:val="22"/>
          <w:szCs w:val="22"/>
          <w:vertAlign w:val="superscript"/>
        </w:rPr>
        <w:t>st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December (excluding bank holidays and weekends) from 10am to 2pm fo</w:t>
      </w:r>
      <w:r w:rsidRPr="005664F6">
        <w:rPr>
          <w:rFonts w:asciiTheme="minorHAnsi" w:eastAsia="Times New Roman" w:hAnsiTheme="minorHAnsi" w:cstheme="minorHAnsi"/>
          <w:color w:val="212121"/>
          <w:sz w:val="22"/>
          <w:szCs w:val="22"/>
        </w:rPr>
        <w:t>r Year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s </w:t>
      </w:r>
      <w:r w:rsidRPr="005664F6">
        <w:rPr>
          <w:rFonts w:asciiTheme="minorHAnsi" w:eastAsia="Times New Roman" w:hAnsiTheme="minorHAnsi" w:cstheme="minorHAnsi"/>
          <w:color w:val="212121"/>
          <w:sz w:val="22"/>
          <w:szCs w:val="22"/>
        </w:rPr>
        <w:t>7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and 8 only</w:t>
      </w:r>
      <w:r w:rsidRPr="005664F6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Activities include sports and arts &amp; c</w:t>
      </w:r>
      <w:r w:rsidRPr="005664F6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rafts.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If you are interested in sending your child p</w:t>
      </w:r>
      <w:r w:rsidRPr="005664F6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lease 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contact the school for spaces</w:t>
      </w:r>
      <w:r w:rsidRPr="005664F6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. </w:t>
      </w:r>
    </w:p>
    <w:p w:rsidR="00BC5F44" w:rsidRPr="00BF054B" w:rsidRDefault="00BC5F44" w:rsidP="00BC5F4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Dates for your Diary 2025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BC5F44" w:rsidRPr="00B15705" w:rsidTr="00CE13D6">
        <w:tc>
          <w:tcPr>
            <w:tcW w:w="4248" w:type="dxa"/>
          </w:tcPr>
          <w:p w:rsidR="00BC5F44" w:rsidRPr="00FC606D" w:rsidRDefault="00BC5F44" w:rsidP="00CE13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Tuesday 7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January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2025</w:t>
            </w:r>
          </w:p>
        </w:tc>
        <w:tc>
          <w:tcPr>
            <w:tcW w:w="4819" w:type="dxa"/>
          </w:tcPr>
          <w:p w:rsidR="00BC5F44" w:rsidRPr="00FC606D" w:rsidRDefault="00BC5F44" w:rsidP="00CE13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Students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return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to school</w:t>
            </w:r>
          </w:p>
        </w:tc>
      </w:tr>
      <w:tr w:rsidR="00BC5F44" w:rsidRPr="00B15705" w:rsidTr="00CE13D6">
        <w:tc>
          <w:tcPr>
            <w:tcW w:w="4248" w:type="dxa"/>
          </w:tcPr>
          <w:p w:rsidR="00BC5F44" w:rsidRPr="00FC606D" w:rsidRDefault="00BC5F44" w:rsidP="00CE13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Friday 10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Tuesday 14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January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2025</w:t>
            </w:r>
          </w:p>
        </w:tc>
        <w:tc>
          <w:tcPr>
            <w:tcW w:w="4819" w:type="dxa"/>
          </w:tcPr>
          <w:p w:rsidR="00BC5F44" w:rsidRPr="00FC606D" w:rsidRDefault="00BC5F44" w:rsidP="00CE13D6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Year 7/9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Residential Trip to </w:t>
            </w:r>
            <w:proofErr w:type="spellStart"/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Dearne</w:t>
            </w:r>
            <w:proofErr w:type="spellEnd"/>
            <w:r w:rsidRPr="00FC60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Valley, Doncaster</w:t>
            </w:r>
          </w:p>
        </w:tc>
      </w:tr>
      <w:tr w:rsidR="00BC5F44" w:rsidRPr="00B15705" w:rsidTr="00CE13D6">
        <w:tc>
          <w:tcPr>
            <w:tcW w:w="4248" w:type="dxa"/>
          </w:tcPr>
          <w:p w:rsidR="00BC5F44" w:rsidRPr="00FC606D" w:rsidRDefault="00BC5F44" w:rsidP="00CE13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Friday 14</w:t>
            </w:r>
            <w:r w:rsidRPr="005664F6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– Monday 24</w:t>
            </w:r>
            <w:r w:rsidRPr="005664F6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February 2025</w:t>
            </w:r>
          </w:p>
        </w:tc>
        <w:tc>
          <w:tcPr>
            <w:tcW w:w="4819" w:type="dxa"/>
          </w:tcPr>
          <w:p w:rsidR="00BC5F44" w:rsidRPr="00FC606D" w:rsidRDefault="00BC5F44" w:rsidP="00CE13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Year 10 Bangladesh Trip</w:t>
            </w:r>
          </w:p>
        </w:tc>
      </w:tr>
      <w:tr w:rsidR="00BC5F44" w:rsidRPr="00B15705" w:rsidTr="00CE13D6">
        <w:tc>
          <w:tcPr>
            <w:tcW w:w="4248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Wednesday 2</w:t>
            </w:r>
            <w:r w:rsidRPr="00FC606D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April 2025</w:t>
            </w:r>
          </w:p>
        </w:tc>
        <w:tc>
          <w:tcPr>
            <w:tcW w:w="4819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Year 11</w:t>
            </w: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Parent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s’</w:t>
            </w: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Evening</w:t>
            </w:r>
          </w:p>
        </w:tc>
      </w:tr>
      <w:tr w:rsidR="00BC5F44" w:rsidRPr="00B15705" w:rsidTr="00CE13D6">
        <w:tc>
          <w:tcPr>
            <w:tcW w:w="4248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Wednesday 23</w:t>
            </w:r>
            <w:r w:rsidRPr="00FC606D">
              <w:rPr>
                <w:rFonts w:asciiTheme="minorHAnsi" w:eastAsia="Times New Roman" w:hAnsiTheme="minorHAnsi" w:cstheme="minorHAnsi"/>
                <w:color w:val="000000"/>
                <w:sz w:val="22"/>
                <w:vertAlign w:val="superscript"/>
              </w:rPr>
              <w:t>rd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April 2025</w:t>
            </w:r>
          </w:p>
        </w:tc>
        <w:tc>
          <w:tcPr>
            <w:tcW w:w="4819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>Year 9 Parent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s’ </w:t>
            </w: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>Evening</w:t>
            </w:r>
          </w:p>
        </w:tc>
      </w:tr>
      <w:tr w:rsidR="00BC5F44" w:rsidRPr="00B15705" w:rsidTr="00CE13D6">
        <w:tc>
          <w:tcPr>
            <w:tcW w:w="4248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</w:rPr>
              <w:t>Wednesday 21</w:t>
            </w:r>
            <w:r w:rsidRPr="00FC60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  <w:vertAlign w:val="superscript"/>
              </w:rPr>
              <w:t>st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</w:rPr>
              <w:t xml:space="preserve"> May 2025</w:t>
            </w:r>
          </w:p>
        </w:tc>
        <w:tc>
          <w:tcPr>
            <w:tcW w:w="4819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>Year 7 Parent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s’ </w:t>
            </w: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>Evening</w:t>
            </w:r>
          </w:p>
        </w:tc>
      </w:tr>
      <w:tr w:rsidR="00BC5F44" w:rsidRPr="00B15705" w:rsidTr="00CE13D6">
        <w:tc>
          <w:tcPr>
            <w:tcW w:w="4248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</w:rPr>
              <w:t>Wednesday 18</w:t>
            </w:r>
            <w:r w:rsidRPr="00FC60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</w:rPr>
              <w:t xml:space="preserve"> June 2025</w:t>
            </w:r>
          </w:p>
        </w:tc>
        <w:tc>
          <w:tcPr>
            <w:tcW w:w="4819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>Year 8 Parent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s’</w:t>
            </w: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Evening</w:t>
            </w:r>
          </w:p>
        </w:tc>
      </w:tr>
      <w:tr w:rsidR="00BC5F44" w:rsidRPr="00B15705" w:rsidTr="00CE13D6">
        <w:tc>
          <w:tcPr>
            <w:tcW w:w="4248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</w:rPr>
              <w:t>Wednesday 16</w:t>
            </w:r>
            <w:r w:rsidRPr="00FC60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bdr w:val="none" w:sz="0" w:space="0" w:color="auto" w:frame="1"/>
              </w:rPr>
              <w:t xml:space="preserve"> July 2025</w:t>
            </w:r>
          </w:p>
        </w:tc>
        <w:tc>
          <w:tcPr>
            <w:tcW w:w="4819" w:type="dxa"/>
            <w:vAlign w:val="center"/>
          </w:tcPr>
          <w:p w:rsidR="00BC5F44" w:rsidRPr="00CA646A" w:rsidRDefault="00BC5F44" w:rsidP="00CE13D6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>Year 10 Parent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</w:rPr>
              <w:t>s’</w:t>
            </w:r>
            <w:r w:rsidRPr="00CA646A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Evening</w:t>
            </w:r>
          </w:p>
        </w:tc>
      </w:tr>
    </w:tbl>
    <w:p w:rsidR="00BC5F44" w:rsidRPr="00BF054B" w:rsidRDefault="00BC5F44" w:rsidP="00BC5F44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Should you require further information on any of the above matters, please contact the school on 0207 426 0746 or email </w:t>
      </w:r>
      <w:hyperlink r:id="rId6" w:history="1">
        <w:r w:rsidRPr="00BF054B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info@londonenterpriseacademy.org</w:t>
        </w:r>
      </w:hyperlink>
      <w:r w:rsidRPr="00BF054B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BC5F44" w:rsidRPr="00830BDD" w:rsidRDefault="0070139F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16"/>
          <w:szCs w:val="16"/>
        </w:rPr>
      </w:pP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Finally</w:t>
      </w:r>
      <w:r w:rsidR="00BC5F44"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</w:t>
      </w:r>
      <w:r w:rsidR="00BC5F44">
        <w:rPr>
          <w:rFonts w:asciiTheme="minorHAnsi" w:eastAsia="Times New Roman" w:hAnsiTheme="minorHAnsi" w:cstheme="minorHAnsi"/>
          <w:color w:val="212121"/>
          <w:sz w:val="22"/>
          <w:szCs w:val="22"/>
        </w:rPr>
        <w:t>I would like to take</w:t>
      </w:r>
      <w:r w:rsidR="00BC5F44"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 this opportunity to wish you all happy holid</w:t>
      </w:r>
      <w:r w:rsidR="00BC5F44">
        <w:rPr>
          <w:rFonts w:asciiTheme="minorHAnsi" w:eastAsia="Times New Roman" w:hAnsiTheme="minorHAnsi" w:cstheme="minorHAnsi"/>
          <w:color w:val="212121"/>
          <w:sz w:val="22"/>
          <w:szCs w:val="22"/>
        </w:rPr>
        <w:t xml:space="preserve">ays and a prosperous New Year. </w:t>
      </w:r>
    </w:p>
    <w:p w:rsidR="00BC5F44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BC5F44" w:rsidRPr="00BF054B" w:rsidRDefault="00BC5F44" w:rsidP="00BC5F4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Yours sincerely</w:t>
      </w:r>
      <w:r>
        <w:rPr>
          <w:rFonts w:asciiTheme="minorHAnsi" w:eastAsia="Times New Roman" w:hAnsiTheme="minorHAnsi" w:cstheme="minorHAnsi"/>
          <w:color w:val="212121"/>
          <w:sz w:val="22"/>
          <w:szCs w:val="22"/>
        </w:rPr>
        <w:t>,</w:t>
      </w:r>
    </w:p>
    <w:p w:rsidR="00DC11C8" w:rsidRDefault="00A35AF3" w:rsidP="00C01F6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10795</wp:posOffset>
            </wp:positionV>
            <wp:extent cx="500332" cy="345057"/>
            <wp:effectExtent l="0" t="0" r="0" b="0"/>
            <wp:wrapNone/>
            <wp:docPr id="6" name="Picture 6" descr="O:\Signatures\Mr A A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:\Signatures\Mr A Al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2" cy="3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F3" w:rsidRDefault="00A35AF3" w:rsidP="00C01F64">
      <w:p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</w:rPr>
      </w:pPr>
    </w:p>
    <w:p w:rsidR="00DC11C8" w:rsidRPr="00DC11C8" w:rsidRDefault="00BC5F44" w:rsidP="00C01F64">
      <w:pPr>
        <w:shd w:val="clear" w:color="auto" w:fill="FFFFFF"/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</w:pP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t>Mr A Ali</w:t>
      </w:r>
      <w:r w:rsidRPr="00BF054B">
        <w:rPr>
          <w:rFonts w:asciiTheme="minorHAnsi" w:eastAsia="Times New Roman" w:hAnsiTheme="minorHAnsi" w:cstheme="minorHAnsi"/>
          <w:color w:val="212121"/>
          <w:sz w:val="22"/>
          <w:szCs w:val="22"/>
        </w:rPr>
        <w:br/>
      </w:r>
      <w:r w:rsidR="00C01F64">
        <w:rPr>
          <w:rFonts w:asciiTheme="minorHAnsi" w:eastAsia="Times New Roman" w:hAnsiTheme="minorHAnsi" w:cstheme="minorHAnsi"/>
          <w:b/>
          <w:color w:val="212121"/>
          <w:sz w:val="22"/>
          <w:szCs w:val="22"/>
        </w:rPr>
        <w:t>Principal</w:t>
      </w:r>
    </w:p>
    <w:sectPr w:rsidR="00DC11C8" w:rsidRPr="00DC11C8" w:rsidSect="00BC5F44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A8" w:rsidRDefault="00D31EA8" w:rsidP="00103464">
      <w:r>
        <w:separator/>
      </w:r>
    </w:p>
  </w:endnote>
  <w:endnote w:type="continuationSeparator" w:id="0">
    <w:p w:rsidR="00D31EA8" w:rsidRDefault="00D31EA8" w:rsidP="0010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A8" w:rsidRDefault="00D31EA8" w:rsidP="00103464">
      <w:r>
        <w:separator/>
      </w:r>
    </w:p>
  </w:footnote>
  <w:footnote w:type="continuationSeparator" w:id="0">
    <w:p w:rsidR="00D31EA8" w:rsidRDefault="00D31EA8" w:rsidP="0010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44" w:rsidRDefault="00BC5F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84E2D7" wp14:editId="3FFF4426">
          <wp:simplePos x="0" y="0"/>
          <wp:positionH relativeFrom="column">
            <wp:posOffset>-914400</wp:posOffset>
          </wp:positionH>
          <wp:positionV relativeFrom="paragraph">
            <wp:posOffset>-449209</wp:posOffset>
          </wp:positionV>
          <wp:extent cx="7538085" cy="10648950"/>
          <wp:effectExtent l="0" t="0" r="5715" b="0"/>
          <wp:wrapNone/>
          <wp:docPr id="1" name="Picture 1" descr="Letterhead with Ofsted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with Ofsted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4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64"/>
    <w:rsid w:val="00020C20"/>
    <w:rsid w:val="00103464"/>
    <w:rsid w:val="00147AE0"/>
    <w:rsid w:val="00212E7A"/>
    <w:rsid w:val="005C4EA5"/>
    <w:rsid w:val="006F5C9C"/>
    <w:rsid w:val="0070139F"/>
    <w:rsid w:val="00853E1D"/>
    <w:rsid w:val="0093590C"/>
    <w:rsid w:val="00A35AF3"/>
    <w:rsid w:val="00B32806"/>
    <w:rsid w:val="00BC5F44"/>
    <w:rsid w:val="00C008BF"/>
    <w:rsid w:val="00C01F64"/>
    <w:rsid w:val="00D31EA8"/>
    <w:rsid w:val="00D43F6F"/>
    <w:rsid w:val="00DC11C8"/>
    <w:rsid w:val="00F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32C94"/>
  <w15:chartTrackingRefBased/>
  <w15:docId w15:val="{6ECD5F93-19BF-4484-A394-370C9BB5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E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464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3464"/>
  </w:style>
  <w:style w:type="paragraph" w:styleId="Footer">
    <w:name w:val="footer"/>
    <w:basedOn w:val="Normal"/>
    <w:link w:val="FooterChar"/>
    <w:uiPriority w:val="99"/>
    <w:unhideWhenUsed/>
    <w:rsid w:val="00103464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3464"/>
  </w:style>
  <w:style w:type="paragraph" w:styleId="NormalWeb">
    <w:name w:val="Normal (Web)"/>
    <w:basedOn w:val="Normal"/>
    <w:uiPriority w:val="99"/>
    <w:unhideWhenUsed/>
    <w:rsid w:val="00853E1D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853E1D"/>
    <w:rPr>
      <w:b/>
      <w:bCs/>
    </w:rPr>
  </w:style>
  <w:style w:type="character" w:styleId="Hyperlink">
    <w:name w:val="Hyperlink"/>
    <w:basedOn w:val="DefaultParagraphFont"/>
    <w:uiPriority w:val="99"/>
    <w:unhideWhenUsed/>
    <w:rsid w:val="00853E1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3E1D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3E1D"/>
    <w:rPr>
      <w:rFonts w:ascii="Calibri" w:hAnsi="Calibri"/>
      <w:szCs w:val="21"/>
    </w:rPr>
  </w:style>
  <w:style w:type="paragraph" w:styleId="NoSpacing">
    <w:name w:val="No Spacing"/>
    <w:uiPriority w:val="1"/>
    <w:qFormat/>
    <w:rsid w:val="00853E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ndonenterpriseacademy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Madihah Siddiqah</dc:creator>
  <cp:keywords/>
  <dc:description/>
  <cp:lastModifiedBy>Madihah Siddiqah</cp:lastModifiedBy>
  <cp:revision>10</cp:revision>
  <dcterms:created xsi:type="dcterms:W3CDTF">2024-12-16T13:01:00Z</dcterms:created>
  <dcterms:modified xsi:type="dcterms:W3CDTF">2024-12-17T12:34:00Z</dcterms:modified>
</cp:coreProperties>
</file>